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25ED">
      <w:r>
        <w:t>Martin Michael Driessen</w:t>
      </w:r>
    </w:p>
    <w:p w:rsidR="00000000" w:rsidRDefault="004A25ED">
      <w:r>
        <w:t>Vader van God</w:t>
      </w:r>
    </w:p>
    <w:p w:rsidR="00000000" w:rsidRDefault="004A25ED">
      <w:r>
        <w:t>Wereldbibliotheek, 206 blz., 17,90 €</w:t>
      </w:r>
    </w:p>
    <w:p w:rsidR="00000000" w:rsidRDefault="004A25ED">
      <w:r>
        <w:t>Eerste zin: In den beginne was alles en het universum was statisch en ondoordringbaar; tot God zijn marlpriem nam en de tijd ontvlocht.</w:t>
      </w:r>
    </w:p>
    <w:p w:rsidR="00000000" w:rsidRDefault="004A25ED">
      <w:r>
        <w:t>****</w:t>
      </w:r>
    </w:p>
    <w:p w:rsidR="00000000" w:rsidRDefault="004A25ED"/>
    <w:p w:rsidR="00000000" w:rsidRDefault="004A25ED">
      <w:r>
        <w:t>U hebt net de eerste zin gelezen van mi</w:t>
      </w:r>
      <w:r>
        <w:t xml:space="preserve">sschien wel het bijzonderste boek van dit jaar, en zegt u nu zelf: er zijn er héél wat slechtere dan deze. </w:t>
      </w:r>
      <w:r>
        <w:rPr>
          <w:i/>
          <w:iCs/>
        </w:rPr>
        <w:t>Vader van God</w:t>
      </w:r>
      <w:r>
        <w:t xml:space="preserve"> maakt de daardoor gewekte verwachtingen ook volkomen waar: dit is een in alle betekenissen des woords fantastisch boek.</w:t>
      </w:r>
    </w:p>
    <w:p w:rsidR="00000000" w:rsidRDefault="004A25ED">
      <w:r>
        <w:t>Het is weinigen</w:t>
      </w:r>
      <w:r>
        <w:t xml:space="preserve"> gegeven te schrijven over het huiselijke leven van God de Vader, en dan nog zó dat je zowel vermaakt wordt als – bijna stond hier: gesticht, maar dat is het woord niet. Bewondering is wel op zijn plaats: Driessen verstaat de kunst om speels te zijn maar n</w:t>
      </w:r>
      <w:r>
        <w:t>iet flauw, en vooral: hij weet feilloos maat te houden, want niets zo moeilijk om in de hand te houden als een verhaal met een hoofdfiguur die letterlijk alles kan.</w:t>
      </w:r>
    </w:p>
    <w:p w:rsidR="004A25ED" w:rsidRDefault="004A25ED">
      <w:r>
        <w:t>Tegelijk is dit een verhaal over Gods zoon, en over diens vader. Jozef, die weet welk onmen</w:t>
      </w:r>
      <w:r>
        <w:t>selijk lot de Messias is voorzegd, en daarom met Jezus wegtrekt uit zijn geboorteland, in een poging hem dat te besparen. In dit korte bestek zult u het op mijn woord moeten geloven, maa</w:t>
      </w:r>
      <w:r>
        <w:t>r Martin Michael Driessen (die zelf een zoon</w:t>
      </w:r>
      <w:r>
        <w:t>tje verloor) rijmt in deze</w:t>
      </w:r>
      <w:r>
        <w:t xml:space="preserve"> ode aan de vaderliefde wijsheid met luchtigheid, en is zowel dolkomisch, af en toe, als aangrijpend. </w:t>
      </w:r>
      <w:r>
        <w:rPr>
          <w:i/>
          <w:iCs/>
        </w:rPr>
        <w:t>Vader van God</w:t>
      </w:r>
      <w:r>
        <w:t xml:space="preserve"> is briljant.</w:t>
      </w:r>
    </w:p>
    <w:sectPr w:rsidR="004A25E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4AF"/>
    <w:rsid w:val="004A25ED"/>
    <w:rsid w:val="00FC2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Driessen</dc:creator>
  <cp:keywords/>
  <cp:lastModifiedBy>Driessen</cp:lastModifiedBy>
  <cp:revision>2</cp:revision>
  <cp:lastPrinted>1601-01-01T00:00:00Z</cp:lastPrinted>
  <dcterms:created xsi:type="dcterms:W3CDTF">2012-11-08T22:37:00Z</dcterms:created>
  <dcterms:modified xsi:type="dcterms:W3CDTF">2012-11-08T22:37:00Z</dcterms:modified>
</cp:coreProperties>
</file>